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0B2476" w:rsidP="000B2476">
      <w:pPr>
        <w:jc w:val="center"/>
        <w:rPr>
          <w:b/>
        </w:rPr>
      </w:pPr>
      <w:r>
        <w:rPr>
          <w:b/>
        </w:rPr>
        <w:t>ТЕМА: «ПОНЯТИЕ ДВИЖЕНИЯ»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810901" w:rsidTr="000B2476">
        <w:tc>
          <w:tcPr>
            <w:tcW w:w="3857" w:type="dxa"/>
          </w:tcPr>
          <w:p w:rsidR="00810901" w:rsidRDefault="00810901" w:rsidP="000B2476">
            <w:pPr>
              <w:jc w:val="both"/>
            </w:pPr>
            <w:r>
              <w:rPr>
                <w:b/>
              </w:rPr>
              <w:t>Определение. О</w:t>
            </w:r>
            <w:r w:rsidRPr="00810901">
              <w:rPr>
                <w:b/>
              </w:rPr>
              <w:t>тображение плоскости на себя</w:t>
            </w:r>
            <w:r>
              <w:t>: каждой точке плоскости ставится в соответствие какая-то точка этой же плоскости.</w:t>
            </w:r>
          </w:p>
          <w:p w:rsidR="00810901" w:rsidRPr="00810901" w:rsidRDefault="00810901" w:rsidP="000B2476">
            <w:pPr>
              <w:jc w:val="both"/>
            </w:pPr>
            <w:r>
              <w:t xml:space="preserve">На рисунке каждой точке плоскости поставлена в соответствие другая точка этой же плоскости по некоторому закону </w:t>
            </w:r>
            <w:r w:rsidRPr="00810901">
              <w:rPr>
                <w:b/>
                <w:lang w:val="en-US"/>
              </w:rPr>
              <w:t>g</w:t>
            </w:r>
            <w:r>
              <w:t>.</w:t>
            </w:r>
          </w:p>
        </w:tc>
        <w:tc>
          <w:tcPr>
            <w:tcW w:w="3857" w:type="dxa"/>
            <w:vMerge w:val="restart"/>
          </w:tcPr>
          <w:p w:rsidR="00810901" w:rsidRDefault="00810901" w:rsidP="000B2476">
            <w:pPr>
              <w:jc w:val="center"/>
              <w:rPr>
                <w:b/>
              </w:rPr>
            </w:pPr>
            <w:r>
              <w:object w:dxaOrig="4140" w:dyaOrig="4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57.5pt" o:ole="">
                  <v:imagedata r:id="rId4" o:title=""/>
                </v:shape>
                <o:OLEObject Type="Embed" ProgID="PBrush" ShapeID="_x0000_i1025" DrawAspect="Content" ObjectID="_1697709540" r:id="rId5"/>
              </w:object>
            </w:r>
          </w:p>
        </w:tc>
      </w:tr>
      <w:tr w:rsidR="00810901" w:rsidTr="000B2476">
        <w:tc>
          <w:tcPr>
            <w:tcW w:w="3857" w:type="dxa"/>
          </w:tcPr>
          <w:p w:rsidR="00810901" w:rsidRDefault="00810901" w:rsidP="000B2476">
            <w:pPr>
              <w:jc w:val="both"/>
            </w:pPr>
            <w:r>
              <w:t>В курсе 8 класса было рассмотрено два отображения плоскости на себя:</w:t>
            </w:r>
          </w:p>
          <w:p w:rsidR="00810901" w:rsidRDefault="00810901" w:rsidP="000B2476">
            <w:pPr>
              <w:jc w:val="both"/>
              <w:rPr>
                <w:b/>
              </w:rPr>
            </w:pPr>
            <w:r>
              <w:rPr>
                <w:b/>
              </w:rPr>
              <w:t>- осевая симметрия;</w:t>
            </w:r>
          </w:p>
          <w:p w:rsidR="00810901" w:rsidRPr="00810901" w:rsidRDefault="00810901" w:rsidP="000B2476">
            <w:pPr>
              <w:jc w:val="both"/>
              <w:rPr>
                <w:b/>
              </w:rPr>
            </w:pPr>
            <w:r>
              <w:rPr>
                <w:b/>
              </w:rPr>
              <w:t>- центральная симметрия.</w:t>
            </w:r>
          </w:p>
        </w:tc>
        <w:tc>
          <w:tcPr>
            <w:tcW w:w="3857" w:type="dxa"/>
            <w:vMerge/>
          </w:tcPr>
          <w:p w:rsidR="00810901" w:rsidRDefault="00810901" w:rsidP="000B2476">
            <w:pPr>
              <w:jc w:val="center"/>
              <w:rPr>
                <w:b/>
              </w:rPr>
            </w:pPr>
          </w:p>
        </w:tc>
      </w:tr>
      <w:tr w:rsidR="000B2476" w:rsidTr="000B2476">
        <w:tc>
          <w:tcPr>
            <w:tcW w:w="3857" w:type="dxa"/>
          </w:tcPr>
          <w:p w:rsidR="008E1394" w:rsidRPr="008E1394" w:rsidRDefault="008E1394" w:rsidP="008E1394">
            <w:pPr>
              <w:jc w:val="center"/>
              <w:rPr>
                <w:b/>
              </w:rPr>
            </w:pPr>
            <w:r w:rsidRPr="008E1394">
              <w:rPr>
                <w:b/>
              </w:rPr>
              <w:t>Осевая симметрия.</w:t>
            </w:r>
          </w:p>
          <w:p w:rsidR="008E1394" w:rsidRPr="008E1394" w:rsidRDefault="008E1394" w:rsidP="008E1394">
            <w:pPr>
              <w:jc w:val="center"/>
            </w:pPr>
            <w:r>
              <w:t xml:space="preserve">Точка </w:t>
            </w:r>
            <w:r w:rsidRPr="008E1394">
              <w:rPr>
                <w:b/>
              </w:rPr>
              <w:t>А’</w:t>
            </w:r>
            <w:r>
              <w:t xml:space="preserve"> симметрична точке </w:t>
            </w:r>
            <w:r w:rsidRPr="008E1394">
              <w:rPr>
                <w:b/>
              </w:rPr>
              <w:t>А</w:t>
            </w:r>
            <w:r>
              <w:t xml:space="preserve"> относительно оси </w:t>
            </w:r>
            <w:r w:rsidRPr="008E1394">
              <w:rPr>
                <w:b/>
                <w:i/>
              </w:rPr>
              <w:t>а</w:t>
            </w:r>
            <w:r>
              <w:t>.</w:t>
            </w:r>
          </w:p>
          <w:p w:rsidR="000B2476" w:rsidRDefault="008E1394" w:rsidP="008E1394">
            <w:pPr>
              <w:jc w:val="center"/>
              <w:rPr>
                <w:b/>
              </w:rPr>
            </w:pPr>
            <w:r>
              <w:object w:dxaOrig="2310" w:dyaOrig="1905">
                <v:shape id="_x0000_i1036" type="#_x0000_t75" style="width:115.5pt;height:95.25pt" o:ole="">
                  <v:imagedata r:id="rId6" o:title=""/>
                </v:shape>
                <o:OLEObject Type="Embed" ProgID="PBrush" ShapeID="_x0000_i1036" DrawAspect="Content" ObjectID="_1697709541" r:id="rId7"/>
              </w:object>
            </w:r>
          </w:p>
        </w:tc>
        <w:tc>
          <w:tcPr>
            <w:tcW w:w="3857" w:type="dxa"/>
          </w:tcPr>
          <w:p w:rsidR="008E1394" w:rsidRPr="008E1394" w:rsidRDefault="008E1394" w:rsidP="008E1394">
            <w:pPr>
              <w:jc w:val="center"/>
              <w:rPr>
                <w:b/>
              </w:rPr>
            </w:pPr>
            <w:r>
              <w:rPr>
                <w:b/>
              </w:rPr>
              <w:t>Центральная</w:t>
            </w:r>
            <w:r w:rsidRPr="008E1394">
              <w:rPr>
                <w:b/>
              </w:rPr>
              <w:t xml:space="preserve"> симметрия.</w:t>
            </w:r>
          </w:p>
          <w:p w:rsidR="008E1394" w:rsidRPr="008E1394" w:rsidRDefault="008E1394" w:rsidP="008E1394">
            <w:pPr>
              <w:jc w:val="center"/>
            </w:pPr>
            <w:r>
              <w:t xml:space="preserve">Точка </w:t>
            </w:r>
            <w:r w:rsidRPr="008E1394">
              <w:rPr>
                <w:b/>
              </w:rPr>
              <w:t>А’</w:t>
            </w:r>
            <w:r>
              <w:t xml:space="preserve"> симметрична точке </w:t>
            </w:r>
            <w:r w:rsidRPr="008E1394">
              <w:rPr>
                <w:b/>
              </w:rPr>
              <w:t>А</w:t>
            </w:r>
            <w:r>
              <w:t xml:space="preserve"> относительно </w:t>
            </w:r>
            <w:r w:rsidR="00572F84">
              <w:t>центра симметрии</w:t>
            </w:r>
            <w:r w:rsidR="00572F84">
              <w:t xml:space="preserve"> </w:t>
            </w:r>
            <w:r w:rsidRPr="00572F84">
              <w:rPr>
                <w:b/>
              </w:rPr>
              <w:t>О</w:t>
            </w:r>
            <w:r>
              <w:t>.</w:t>
            </w:r>
          </w:p>
          <w:p w:rsidR="008E1394" w:rsidRDefault="008E1394" w:rsidP="000B2476">
            <w:pPr>
              <w:jc w:val="center"/>
            </w:pPr>
          </w:p>
          <w:p w:rsidR="000B2476" w:rsidRDefault="00242759" w:rsidP="000B2476">
            <w:pPr>
              <w:jc w:val="center"/>
            </w:pPr>
            <w:r>
              <w:object w:dxaOrig="2670" w:dyaOrig="1680">
                <v:shape id="_x0000_i1033" type="#_x0000_t75" style="width:133.5pt;height:84pt" o:ole="">
                  <v:imagedata r:id="rId8" o:title=""/>
                </v:shape>
                <o:OLEObject Type="Embed" ProgID="PBrush" ShapeID="_x0000_i1033" DrawAspect="Content" ObjectID="_1697709542" r:id="rId9"/>
              </w:object>
            </w:r>
          </w:p>
          <w:p w:rsidR="008E1394" w:rsidRDefault="008E1394" w:rsidP="000B2476">
            <w:pPr>
              <w:jc w:val="center"/>
              <w:rPr>
                <w:b/>
              </w:rPr>
            </w:pPr>
          </w:p>
        </w:tc>
      </w:tr>
      <w:tr w:rsidR="00572F84" w:rsidTr="000B2476">
        <w:tc>
          <w:tcPr>
            <w:tcW w:w="3857" w:type="dxa"/>
            <w:vMerge w:val="restart"/>
          </w:tcPr>
          <w:p w:rsidR="00572F84" w:rsidRDefault="00572F84" w:rsidP="000B2476">
            <w:pPr>
              <w:jc w:val="both"/>
            </w:pPr>
            <w:r>
              <w:rPr>
                <w:b/>
              </w:rPr>
              <w:t xml:space="preserve">Определение. Движение – </w:t>
            </w:r>
            <w:r>
              <w:t>отображение плоскости на себя, которое сохраняет расстояние между точками.</w:t>
            </w:r>
          </w:p>
          <w:p w:rsidR="00CF6993" w:rsidRPr="00572F84" w:rsidRDefault="00CF6993" w:rsidP="000B2476">
            <w:pPr>
              <w:jc w:val="both"/>
            </w:pPr>
            <w:r>
              <w:t>Разновидность движения – наложение, когда одна фигура накладывается на равную ей фигуру.</w:t>
            </w:r>
          </w:p>
        </w:tc>
        <w:tc>
          <w:tcPr>
            <w:tcW w:w="3857" w:type="dxa"/>
          </w:tcPr>
          <w:p w:rsidR="00572F84" w:rsidRPr="00572F84" w:rsidRDefault="00572F84" w:rsidP="00572F84">
            <w:pPr>
              <w:jc w:val="both"/>
            </w:pPr>
            <w:r>
              <w:t>При движении отрезок отображается на равный ему отрезок.</w:t>
            </w:r>
          </w:p>
        </w:tc>
      </w:tr>
      <w:tr w:rsidR="00572F84" w:rsidTr="000B2476">
        <w:tc>
          <w:tcPr>
            <w:tcW w:w="3857" w:type="dxa"/>
            <w:vMerge/>
          </w:tcPr>
          <w:p w:rsidR="00572F84" w:rsidRDefault="00572F84" w:rsidP="000B2476">
            <w:pPr>
              <w:jc w:val="both"/>
              <w:rPr>
                <w:b/>
              </w:rPr>
            </w:pPr>
          </w:p>
        </w:tc>
        <w:tc>
          <w:tcPr>
            <w:tcW w:w="3857" w:type="dxa"/>
          </w:tcPr>
          <w:p w:rsidR="00572F84" w:rsidRPr="00572F84" w:rsidRDefault="00572F84" w:rsidP="00572F84">
            <w:pPr>
              <w:jc w:val="both"/>
            </w:pPr>
            <w:r>
              <w:t>При движении треугольник отображается на равный ему треугольник</w:t>
            </w:r>
          </w:p>
        </w:tc>
      </w:tr>
      <w:tr w:rsidR="00572F84" w:rsidTr="000B2476">
        <w:tc>
          <w:tcPr>
            <w:tcW w:w="3857" w:type="dxa"/>
            <w:vMerge/>
          </w:tcPr>
          <w:p w:rsidR="00572F84" w:rsidRDefault="00572F84" w:rsidP="000B2476">
            <w:pPr>
              <w:jc w:val="both"/>
              <w:rPr>
                <w:b/>
              </w:rPr>
            </w:pPr>
          </w:p>
        </w:tc>
        <w:tc>
          <w:tcPr>
            <w:tcW w:w="3857" w:type="dxa"/>
          </w:tcPr>
          <w:p w:rsidR="00572F84" w:rsidRPr="00572F84" w:rsidRDefault="00572F84" w:rsidP="00572F84">
            <w:pPr>
              <w:jc w:val="both"/>
            </w:pPr>
            <w:r>
              <w:t>При движении фигура отображается на равную ей фигуру.</w:t>
            </w:r>
          </w:p>
        </w:tc>
      </w:tr>
      <w:tr w:rsidR="00CF6993" w:rsidTr="0020252C">
        <w:tc>
          <w:tcPr>
            <w:tcW w:w="7714" w:type="dxa"/>
            <w:gridSpan w:val="2"/>
          </w:tcPr>
          <w:p w:rsidR="00CF6993" w:rsidRPr="00CF6993" w:rsidRDefault="00CF6993" w:rsidP="00CF6993">
            <w:pPr>
              <w:rPr>
                <w:b/>
              </w:rPr>
            </w:pPr>
            <w:r>
              <w:rPr>
                <w:b/>
              </w:rPr>
              <w:t xml:space="preserve">Пример 1. Построить </w:t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>А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>В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>С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, симметричный </w:t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 xml:space="preserve">АВС относительно прямой </w:t>
            </w:r>
            <w:r>
              <w:rPr>
                <w:b/>
                <w:i/>
              </w:rPr>
              <w:t>а</w:t>
            </w:r>
            <w:r>
              <w:rPr>
                <w:b/>
              </w:rPr>
              <w:t>.</w:t>
            </w:r>
          </w:p>
        </w:tc>
      </w:tr>
      <w:tr w:rsidR="000B2476" w:rsidTr="000B2476">
        <w:tc>
          <w:tcPr>
            <w:tcW w:w="3857" w:type="dxa"/>
          </w:tcPr>
          <w:p w:rsidR="000B2476" w:rsidRPr="0069399F" w:rsidRDefault="00572177" w:rsidP="000B2476">
            <w:pPr>
              <w:jc w:val="both"/>
            </w:pPr>
            <w:r w:rsidRPr="0069399F">
              <w:t>1. Луч АА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, </w:t>
            </w:r>
            <w:r w:rsidRPr="0069399F">
              <w:t>АА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 </w:t>
            </w:r>
            <w:r w:rsidRPr="0069399F">
              <w:sym w:font="Symbol" w:char="F05E"/>
            </w:r>
            <w:r w:rsidRPr="0069399F">
              <w:t xml:space="preserve"> </w:t>
            </w:r>
            <w:r w:rsidRPr="0069399F">
              <w:rPr>
                <w:i/>
              </w:rPr>
              <w:t>а</w:t>
            </w:r>
            <w:r w:rsidR="004B5F11" w:rsidRPr="0069399F">
              <w:t>, АО = ОА</w:t>
            </w:r>
            <w:r w:rsidR="004B5F11" w:rsidRPr="0069399F">
              <w:rPr>
                <w:vertAlign w:val="subscript"/>
              </w:rPr>
              <w:t>1</w:t>
            </w:r>
            <w:r w:rsidR="004B5F11" w:rsidRPr="0069399F">
              <w:t>;</w:t>
            </w:r>
          </w:p>
          <w:p w:rsidR="004B5F11" w:rsidRPr="0069399F" w:rsidRDefault="004B5F11" w:rsidP="000B2476">
            <w:pPr>
              <w:jc w:val="both"/>
            </w:pPr>
            <w:r w:rsidRPr="0069399F">
              <w:t xml:space="preserve">2. </w:t>
            </w:r>
            <w:r w:rsidRPr="0069399F">
              <w:t xml:space="preserve">Луч </w:t>
            </w:r>
            <w:r w:rsidRPr="0069399F">
              <w:t>ВВ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, </w:t>
            </w:r>
            <w:r w:rsidRPr="0069399F">
              <w:t>ВВ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 </w:t>
            </w:r>
            <w:r w:rsidRPr="0069399F">
              <w:sym w:font="Symbol" w:char="F05E"/>
            </w:r>
            <w:r w:rsidRPr="0069399F">
              <w:t xml:space="preserve"> </w:t>
            </w:r>
            <w:r w:rsidRPr="0069399F">
              <w:rPr>
                <w:i/>
              </w:rPr>
              <w:t>а</w:t>
            </w:r>
            <w:r w:rsidRPr="0069399F">
              <w:t xml:space="preserve">, </w:t>
            </w:r>
            <w:r w:rsidRPr="0069399F">
              <w:t>В</w:t>
            </w:r>
            <w:r w:rsidRPr="0069399F">
              <w:t>О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 = О</w:t>
            </w:r>
            <w:r w:rsidRPr="0069399F">
              <w:rPr>
                <w:vertAlign w:val="subscript"/>
              </w:rPr>
              <w:t>1</w:t>
            </w:r>
            <w:r w:rsidRPr="0069399F">
              <w:t>В</w:t>
            </w:r>
            <w:r w:rsidRPr="0069399F">
              <w:rPr>
                <w:vertAlign w:val="subscript"/>
              </w:rPr>
              <w:t>1</w:t>
            </w:r>
            <w:r w:rsidRPr="0069399F">
              <w:t>;</w:t>
            </w:r>
          </w:p>
          <w:p w:rsidR="004B5F11" w:rsidRPr="0069399F" w:rsidRDefault="004B5F11" w:rsidP="004B5F11">
            <w:pPr>
              <w:jc w:val="both"/>
            </w:pPr>
            <w:r w:rsidRPr="0069399F">
              <w:t xml:space="preserve">3. </w:t>
            </w:r>
            <w:r w:rsidRPr="0069399F">
              <w:t xml:space="preserve">Луч </w:t>
            </w:r>
            <w:r w:rsidRPr="0069399F">
              <w:t>СС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, </w:t>
            </w:r>
            <w:r w:rsidRPr="0069399F">
              <w:t>СС</w:t>
            </w:r>
            <w:r w:rsidRPr="0069399F">
              <w:rPr>
                <w:vertAlign w:val="subscript"/>
              </w:rPr>
              <w:t>1</w:t>
            </w:r>
            <w:r w:rsidRPr="0069399F">
              <w:t xml:space="preserve"> </w:t>
            </w:r>
            <w:r w:rsidRPr="0069399F">
              <w:sym w:font="Symbol" w:char="F05E"/>
            </w:r>
            <w:r w:rsidRPr="0069399F">
              <w:t xml:space="preserve"> </w:t>
            </w:r>
            <w:r w:rsidRPr="0069399F">
              <w:rPr>
                <w:i/>
              </w:rPr>
              <w:t>а</w:t>
            </w:r>
            <w:r w:rsidRPr="0069399F">
              <w:t xml:space="preserve">, </w:t>
            </w:r>
            <w:r w:rsidRPr="0069399F">
              <w:t>С</w:t>
            </w:r>
            <w:r w:rsidRPr="0069399F">
              <w:t>О</w:t>
            </w:r>
            <w:r w:rsidRPr="0069399F">
              <w:rPr>
                <w:vertAlign w:val="subscript"/>
              </w:rPr>
              <w:t>2</w:t>
            </w:r>
            <w:r w:rsidRPr="0069399F">
              <w:t xml:space="preserve"> = О</w:t>
            </w:r>
            <w:r w:rsidRPr="0069399F">
              <w:rPr>
                <w:vertAlign w:val="subscript"/>
              </w:rPr>
              <w:t>2</w:t>
            </w:r>
            <w:r w:rsidRPr="0069399F">
              <w:t>С</w:t>
            </w:r>
            <w:r w:rsidRPr="0069399F">
              <w:rPr>
                <w:vertAlign w:val="subscript"/>
              </w:rPr>
              <w:t>1</w:t>
            </w:r>
            <w:r w:rsidRPr="0069399F">
              <w:t>;</w:t>
            </w:r>
          </w:p>
          <w:p w:rsidR="004B5F11" w:rsidRPr="004B5F11" w:rsidRDefault="004B5F11" w:rsidP="004B5F11">
            <w:pPr>
              <w:jc w:val="both"/>
              <w:rPr>
                <w:b/>
              </w:rPr>
            </w:pPr>
            <w:r w:rsidRPr="0069399F">
              <w:t xml:space="preserve">4. </w:t>
            </w:r>
            <w:r w:rsidRPr="0069399F">
              <w:sym w:font="Symbol" w:char="F044"/>
            </w:r>
            <w:r w:rsidRPr="0069399F">
              <w:t>А</w:t>
            </w:r>
            <w:r w:rsidRPr="0069399F">
              <w:rPr>
                <w:vertAlign w:val="subscript"/>
              </w:rPr>
              <w:t>1</w:t>
            </w:r>
            <w:r w:rsidRPr="0069399F">
              <w:t>В</w:t>
            </w:r>
            <w:r w:rsidRPr="0069399F">
              <w:rPr>
                <w:vertAlign w:val="subscript"/>
              </w:rPr>
              <w:t>1</w:t>
            </w:r>
            <w:r w:rsidRPr="0069399F">
              <w:t>С</w:t>
            </w:r>
            <w:r w:rsidRPr="0069399F">
              <w:rPr>
                <w:vertAlign w:val="subscript"/>
              </w:rPr>
              <w:t>1</w:t>
            </w:r>
            <w:r w:rsidRPr="0069399F">
              <w:t>.</w:t>
            </w:r>
          </w:p>
        </w:tc>
        <w:tc>
          <w:tcPr>
            <w:tcW w:w="3857" w:type="dxa"/>
          </w:tcPr>
          <w:p w:rsidR="000B2476" w:rsidRDefault="004B5F11" w:rsidP="000B2476">
            <w:pPr>
              <w:jc w:val="center"/>
              <w:rPr>
                <w:b/>
              </w:rPr>
            </w:pPr>
            <w:r>
              <w:object w:dxaOrig="4155" w:dyaOrig="2535">
                <v:shape id="_x0000_i1055" type="#_x0000_t75" style="width:150.75pt;height:92.25pt" o:ole="">
                  <v:imagedata r:id="rId10" o:title=""/>
                </v:shape>
                <o:OLEObject Type="Embed" ProgID="PBrush" ShapeID="_x0000_i1055" DrawAspect="Content" ObjectID="_1697709543" r:id="rId11"/>
              </w:object>
            </w:r>
          </w:p>
        </w:tc>
      </w:tr>
      <w:tr w:rsidR="004B5F11" w:rsidTr="009C34BE">
        <w:tc>
          <w:tcPr>
            <w:tcW w:w="7714" w:type="dxa"/>
            <w:gridSpan w:val="2"/>
          </w:tcPr>
          <w:p w:rsidR="004B5F11" w:rsidRDefault="004B5F11" w:rsidP="004B5F11">
            <w:pPr>
              <w:rPr>
                <w:b/>
              </w:rPr>
            </w:pPr>
            <w:r>
              <w:rPr>
                <w:b/>
              </w:rPr>
              <w:t xml:space="preserve">Пример 2. </w:t>
            </w:r>
            <w:r>
              <w:rPr>
                <w:b/>
              </w:rPr>
              <w:t xml:space="preserve">Построить </w:t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>А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>В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>С</w:t>
            </w:r>
            <w:r w:rsidRPr="00CF6993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, симметричный </w:t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>АВС относительно</w:t>
            </w:r>
            <w:r>
              <w:rPr>
                <w:b/>
              </w:rPr>
              <w:t xml:space="preserve"> центра симметрии О.</w:t>
            </w:r>
          </w:p>
        </w:tc>
      </w:tr>
      <w:tr w:rsidR="000B2476" w:rsidTr="000B2476">
        <w:tc>
          <w:tcPr>
            <w:tcW w:w="3857" w:type="dxa"/>
          </w:tcPr>
          <w:p w:rsidR="00916463" w:rsidRPr="0069399F" w:rsidRDefault="00916463" w:rsidP="00916463">
            <w:pPr>
              <w:jc w:val="both"/>
            </w:pPr>
            <w:r w:rsidRPr="0069399F">
              <w:t>1. Луч АО, ОА</w:t>
            </w:r>
            <w:r w:rsidRPr="0069399F">
              <w:rPr>
                <w:vertAlign w:val="subscript"/>
              </w:rPr>
              <w:t xml:space="preserve">1 </w:t>
            </w:r>
            <w:r w:rsidRPr="0069399F">
              <w:t xml:space="preserve">= АО; </w:t>
            </w:r>
          </w:p>
          <w:p w:rsidR="00916463" w:rsidRPr="0069399F" w:rsidRDefault="00916463" w:rsidP="00916463">
            <w:pPr>
              <w:jc w:val="both"/>
            </w:pPr>
            <w:r w:rsidRPr="0069399F">
              <w:t>2</w:t>
            </w:r>
            <w:r w:rsidRPr="0069399F">
              <w:t xml:space="preserve">. Луч </w:t>
            </w:r>
            <w:r w:rsidRPr="0069399F">
              <w:t>В</w:t>
            </w:r>
            <w:r w:rsidRPr="0069399F">
              <w:t>О, О</w:t>
            </w:r>
            <w:r w:rsidRPr="0069399F">
              <w:t>В</w:t>
            </w:r>
            <w:r w:rsidRPr="0069399F">
              <w:rPr>
                <w:vertAlign w:val="subscript"/>
              </w:rPr>
              <w:t xml:space="preserve">1 </w:t>
            </w:r>
            <w:r w:rsidRPr="0069399F">
              <w:t xml:space="preserve">= </w:t>
            </w:r>
            <w:r w:rsidRPr="0069399F">
              <w:t>В</w:t>
            </w:r>
            <w:r w:rsidRPr="0069399F">
              <w:t>О;</w:t>
            </w:r>
          </w:p>
          <w:p w:rsidR="00916463" w:rsidRPr="0069399F" w:rsidRDefault="00916463" w:rsidP="00916463">
            <w:pPr>
              <w:jc w:val="both"/>
            </w:pPr>
            <w:r w:rsidRPr="0069399F">
              <w:t>3</w:t>
            </w:r>
            <w:r w:rsidRPr="0069399F">
              <w:t xml:space="preserve">. Луч </w:t>
            </w:r>
            <w:r w:rsidRPr="0069399F">
              <w:t>С</w:t>
            </w:r>
            <w:r w:rsidRPr="0069399F">
              <w:t>О, О</w:t>
            </w:r>
            <w:r w:rsidRPr="0069399F">
              <w:t>С</w:t>
            </w:r>
            <w:r w:rsidRPr="0069399F">
              <w:rPr>
                <w:vertAlign w:val="subscript"/>
              </w:rPr>
              <w:t xml:space="preserve">1 </w:t>
            </w:r>
            <w:r w:rsidRPr="0069399F">
              <w:t xml:space="preserve">= </w:t>
            </w:r>
            <w:r w:rsidRPr="0069399F">
              <w:t>С</w:t>
            </w:r>
            <w:r w:rsidRPr="0069399F">
              <w:t>О;</w:t>
            </w:r>
          </w:p>
          <w:p w:rsidR="00916463" w:rsidRPr="0069399F" w:rsidRDefault="00916463" w:rsidP="00916463">
            <w:pPr>
              <w:jc w:val="both"/>
            </w:pPr>
            <w:r w:rsidRPr="0069399F">
              <w:t xml:space="preserve">4. </w:t>
            </w:r>
            <w:r w:rsidRPr="0069399F">
              <w:sym w:font="Symbol" w:char="F044"/>
            </w:r>
            <w:r w:rsidRPr="0069399F">
              <w:t>А</w:t>
            </w:r>
            <w:r w:rsidRPr="0069399F">
              <w:rPr>
                <w:vertAlign w:val="subscript"/>
              </w:rPr>
              <w:t>1</w:t>
            </w:r>
            <w:r w:rsidRPr="0069399F">
              <w:t>В</w:t>
            </w:r>
            <w:r w:rsidRPr="0069399F">
              <w:rPr>
                <w:vertAlign w:val="subscript"/>
              </w:rPr>
              <w:t>1</w:t>
            </w:r>
            <w:r w:rsidRPr="0069399F">
              <w:t>С</w:t>
            </w:r>
            <w:r w:rsidRPr="0069399F">
              <w:rPr>
                <w:vertAlign w:val="subscript"/>
              </w:rPr>
              <w:t>1</w:t>
            </w:r>
            <w:r w:rsidRPr="0069399F">
              <w:t>.</w:t>
            </w:r>
          </w:p>
          <w:p w:rsidR="00916463" w:rsidRDefault="00916463" w:rsidP="00916463">
            <w:pPr>
              <w:jc w:val="both"/>
              <w:rPr>
                <w:b/>
              </w:rPr>
            </w:pPr>
          </w:p>
          <w:p w:rsidR="00916463" w:rsidRDefault="00916463" w:rsidP="00916463">
            <w:pPr>
              <w:jc w:val="both"/>
              <w:rPr>
                <w:b/>
              </w:rPr>
            </w:pPr>
          </w:p>
          <w:p w:rsidR="000B2476" w:rsidRDefault="000B2476" w:rsidP="000B2476">
            <w:pPr>
              <w:jc w:val="both"/>
              <w:rPr>
                <w:b/>
              </w:rPr>
            </w:pPr>
          </w:p>
          <w:p w:rsidR="00916463" w:rsidRPr="00916463" w:rsidRDefault="00916463" w:rsidP="000B2476">
            <w:pPr>
              <w:jc w:val="both"/>
              <w:rPr>
                <w:b/>
              </w:rPr>
            </w:pPr>
          </w:p>
        </w:tc>
        <w:tc>
          <w:tcPr>
            <w:tcW w:w="3857" w:type="dxa"/>
          </w:tcPr>
          <w:p w:rsidR="000B2476" w:rsidRDefault="004B5F11" w:rsidP="000B2476">
            <w:pPr>
              <w:jc w:val="center"/>
              <w:rPr>
                <w:b/>
              </w:rPr>
            </w:pPr>
            <w:r>
              <w:object w:dxaOrig="3990" w:dyaOrig="3675">
                <v:shape id="_x0000_i1071" type="#_x0000_t75" style="width:138.75pt;height:127.5pt" o:ole="">
                  <v:imagedata r:id="rId12" o:title=""/>
                </v:shape>
                <o:OLEObject Type="Embed" ProgID="PBrush" ShapeID="_x0000_i1071" DrawAspect="Content" ObjectID="_1697709544" r:id="rId13"/>
              </w:object>
            </w:r>
          </w:p>
        </w:tc>
      </w:tr>
      <w:tr w:rsidR="00916463" w:rsidTr="001C75CB">
        <w:tc>
          <w:tcPr>
            <w:tcW w:w="7714" w:type="dxa"/>
            <w:gridSpan w:val="2"/>
          </w:tcPr>
          <w:p w:rsidR="00916463" w:rsidRDefault="00916463" w:rsidP="00342F7E">
            <w:pPr>
              <w:jc w:val="center"/>
              <w:rPr>
                <w:b/>
              </w:rPr>
            </w:pPr>
            <w:r>
              <w:rPr>
                <w:b/>
              </w:rPr>
              <w:t>Симметрия на координатной плоскости.</w:t>
            </w:r>
          </w:p>
        </w:tc>
      </w:tr>
      <w:tr w:rsidR="000B2476" w:rsidTr="00997E4C">
        <w:trPr>
          <w:trHeight w:val="3133"/>
        </w:trPr>
        <w:tc>
          <w:tcPr>
            <w:tcW w:w="3857" w:type="dxa"/>
          </w:tcPr>
          <w:p w:rsidR="000B2476" w:rsidRDefault="009E2831" w:rsidP="00997E4C">
            <w:pPr>
              <w:jc w:val="center"/>
            </w:pPr>
            <w:r>
              <w:object w:dxaOrig="4185" w:dyaOrig="4350">
                <v:shape id="_x0000_i1123" type="#_x0000_t75" style="width:155.25pt;height:161.25pt" o:ole="">
                  <v:imagedata r:id="rId14" o:title=""/>
                </v:shape>
                <o:OLEObject Type="Embed" ProgID="PBrush" ShapeID="_x0000_i1123" DrawAspect="Content" ObjectID="_1697709545" r:id="rId15"/>
              </w:object>
            </w:r>
          </w:p>
          <w:p w:rsidR="00997E4C" w:rsidRDefault="00997E4C" w:rsidP="00997E4C">
            <w:pPr>
              <w:jc w:val="center"/>
            </w:pPr>
            <w:r>
              <w:t>А</w:t>
            </w:r>
            <w:r>
              <w:rPr>
                <w:vertAlign w:val="subscript"/>
              </w:rPr>
              <w:t>1</w:t>
            </w:r>
            <w:r>
              <w:t xml:space="preserve"> симметрична </w:t>
            </w:r>
            <w:proofErr w:type="gramStart"/>
            <w:r>
              <w:t>А</w:t>
            </w:r>
            <w:proofErr w:type="gramEnd"/>
            <w:r>
              <w:t xml:space="preserve"> относительно ОУ:</w:t>
            </w:r>
          </w:p>
          <w:p w:rsidR="00997E4C" w:rsidRDefault="00997E4C" w:rsidP="00997E4C">
            <w:pPr>
              <w:jc w:val="center"/>
              <w:rPr>
                <w:b/>
              </w:rPr>
            </w:pPr>
            <w:r w:rsidRPr="00997E4C">
              <w:rPr>
                <w:b/>
              </w:rPr>
              <w:t>А(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 xml:space="preserve">; 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 xml:space="preserve">) </w:t>
            </w:r>
            <w:r w:rsidRPr="00997E4C">
              <w:rPr>
                <w:b/>
              </w:rPr>
              <w:sym w:font="Symbol" w:char="F0AE"/>
            </w:r>
            <w:r w:rsidRPr="00997E4C">
              <w:rPr>
                <w:b/>
              </w:rPr>
              <w:t xml:space="preserve"> А</w:t>
            </w:r>
            <w:r w:rsidRPr="00997E4C">
              <w:rPr>
                <w:b/>
                <w:vertAlign w:val="subscript"/>
              </w:rPr>
              <w:t>1</w:t>
            </w:r>
            <w:r w:rsidRPr="00997E4C">
              <w:rPr>
                <w:b/>
              </w:rPr>
              <w:t>(-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 xml:space="preserve">; 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>)</w:t>
            </w:r>
          </w:p>
          <w:p w:rsidR="00997E4C" w:rsidRDefault="00997E4C" w:rsidP="00997E4C">
            <w:pPr>
              <w:jc w:val="center"/>
            </w:pPr>
            <w:r>
              <w:t>А</w:t>
            </w:r>
            <w:r>
              <w:rPr>
                <w:vertAlign w:val="subscript"/>
              </w:rPr>
              <w:t>2</w:t>
            </w:r>
            <w:r>
              <w:t xml:space="preserve"> симметрична </w:t>
            </w:r>
            <w:proofErr w:type="gramStart"/>
            <w:r>
              <w:t>А</w:t>
            </w:r>
            <w:proofErr w:type="gramEnd"/>
            <w:r>
              <w:t xml:space="preserve"> относительно О</w:t>
            </w:r>
            <w:r>
              <w:t>Х</w:t>
            </w:r>
            <w:r>
              <w:t>:</w:t>
            </w:r>
          </w:p>
          <w:p w:rsidR="00997E4C" w:rsidRPr="00997E4C" w:rsidRDefault="00997E4C" w:rsidP="00997E4C">
            <w:pPr>
              <w:jc w:val="center"/>
              <w:rPr>
                <w:b/>
              </w:rPr>
            </w:pPr>
            <w:r w:rsidRPr="00997E4C">
              <w:rPr>
                <w:b/>
              </w:rPr>
              <w:t>А(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 xml:space="preserve">; 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 xml:space="preserve">) </w:t>
            </w:r>
            <w:r w:rsidRPr="00997E4C">
              <w:rPr>
                <w:b/>
              </w:rPr>
              <w:sym w:font="Symbol" w:char="F0AE"/>
            </w:r>
            <w:r w:rsidRPr="00997E4C">
              <w:rPr>
                <w:b/>
              </w:rPr>
              <w:t xml:space="preserve"> А</w:t>
            </w:r>
            <w:r>
              <w:rPr>
                <w:b/>
                <w:vertAlign w:val="subscript"/>
              </w:rPr>
              <w:t>2</w:t>
            </w:r>
            <w:r w:rsidRPr="00997E4C">
              <w:rPr>
                <w:b/>
              </w:rPr>
              <w:t>(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>; -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>)</w:t>
            </w:r>
          </w:p>
        </w:tc>
        <w:tc>
          <w:tcPr>
            <w:tcW w:w="3857" w:type="dxa"/>
          </w:tcPr>
          <w:p w:rsidR="000B2476" w:rsidRDefault="009E2831" w:rsidP="000B2476">
            <w:pPr>
              <w:jc w:val="center"/>
            </w:pPr>
            <w:r>
              <w:object w:dxaOrig="3675" w:dyaOrig="4635">
                <v:shape id="_x0000_i1140" type="#_x0000_t75" style="width:133.5pt;height:168pt" o:ole="">
                  <v:imagedata r:id="rId16" o:title=""/>
                </v:shape>
                <o:OLEObject Type="Embed" ProgID="PBrush" ShapeID="_x0000_i1140" DrawAspect="Content" ObjectID="_1697709546" r:id="rId17"/>
              </w:object>
            </w:r>
          </w:p>
          <w:p w:rsidR="00DB58CE" w:rsidRDefault="00DB58CE" w:rsidP="00DB58CE">
            <w:pPr>
              <w:jc w:val="center"/>
            </w:pPr>
            <w:r>
              <w:t>А</w:t>
            </w:r>
            <w:r>
              <w:rPr>
                <w:vertAlign w:val="subscript"/>
              </w:rPr>
              <w:t>1</w:t>
            </w:r>
            <w:r>
              <w:t xml:space="preserve"> симметрична </w:t>
            </w:r>
            <w:proofErr w:type="gramStart"/>
            <w:r>
              <w:t>А</w:t>
            </w:r>
            <w:proofErr w:type="gramEnd"/>
            <w:r>
              <w:t xml:space="preserve"> относительно </w:t>
            </w:r>
            <w:r>
              <w:t>О</w:t>
            </w:r>
            <w:r>
              <w:t>:</w:t>
            </w:r>
          </w:p>
          <w:p w:rsidR="00DB58CE" w:rsidRDefault="00DB58CE" w:rsidP="00DD5087">
            <w:pPr>
              <w:jc w:val="center"/>
              <w:rPr>
                <w:b/>
              </w:rPr>
            </w:pPr>
            <w:r w:rsidRPr="00997E4C">
              <w:rPr>
                <w:b/>
              </w:rPr>
              <w:t>А(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 xml:space="preserve">; 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 xml:space="preserve">) </w:t>
            </w:r>
            <w:r w:rsidRPr="00997E4C">
              <w:rPr>
                <w:b/>
              </w:rPr>
              <w:sym w:font="Symbol" w:char="F0AE"/>
            </w:r>
            <w:r w:rsidRPr="00997E4C">
              <w:rPr>
                <w:b/>
              </w:rPr>
              <w:t xml:space="preserve"> А</w:t>
            </w:r>
            <w:r w:rsidRPr="00997E4C">
              <w:rPr>
                <w:b/>
                <w:vertAlign w:val="subscript"/>
              </w:rPr>
              <w:t>1</w:t>
            </w:r>
            <w:r w:rsidRPr="00997E4C">
              <w:rPr>
                <w:b/>
              </w:rPr>
              <w:t>(-</w:t>
            </w:r>
            <w:r w:rsidRPr="00997E4C">
              <w:rPr>
                <w:b/>
                <w:i/>
              </w:rPr>
              <w:t>х</w:t>
            </w:r>
            <w:r w:rsidRPr="00997E4C">
              <w:rPr>
                <w:b/>
              </w:rPr>
              <w:t xml:space="preserve">; </w:t>
            </w:r>
            <w:r>
              <w:rPr>
                <w:b/>
              </w:rPr>
              <w:t>-</w:t>
            </w:r>
            <w:r w:rsidRPr="00997E4C">
              <w:rPr>
                <w:b/>
                <w:i/>
              </w:rPr>
              <w:t>у</w:t>
            </w:r>
            <w:r w:rsidRPr="00997E4C">
              <w:rPr>
                <w:b/>
              </w:rPr>
              <w:t>)</w:t>
            </w:r>
            <w:r w:rsidR="00DD5087">
              <w:rPr>
                <w:b/>
              </w:rPr>
              <w:t xml:space="preserve"> </w:t>
            </w:r>
          </w:p>
        </w:tc>
      </w:tr>
      <w:tr w:rsidR="00DB58CE" w:rsidTr="00DD5087">
        <w:trPr>
          <w:trHeight w:val="1503"/>
        </w:trPr>
        <w:tc>
          <w:tcPr>
            <w:tcW w:w="7714" w:type="dxa"/>
            <w:gridSpan w:val="2"/>
          </w:tcPr>
          <w:p w:rsidR="00DB58CE" w:rsidRDefault="00DB58CE" w:rsidP="00DB58CE">
            <w:pPr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Пример 3. </w:t>
            </w:r>
            <w:r w:rsidR="00EE5440">
              <w:rPr>
                <w:b/>
              </w:rPr>
              <w:t xml:space="preserve">Координаты точки </w:t>
            </w:r>
            <w:r w:rsidR="00EE5440">
              <w:rPr>
                <w:b/>
                <w:lang w:val="en-US"/>
              </w:rPr>
              <w:t>N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14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15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d>
            </m:oMath>
            <w:r w:rsidR="00DD5087">
              <w:rPr>
                <w:rFonts w:eastAsiaTheme="minorEastAsia"/>
                <w:b/>
              </w:rPr>
              <w:t>. Найдите:</w:t>
            </w:r>
          </w:p>
          <w:p w:rsidR="00DD5087" w:rsidRDefault="00DD5087" w:rsidP="00DB58CE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а) координаты точки </w:t>
            </w:r>
            <w:r>
              <w:rPr>
                <w:rFonts w:eastAsiaTheme="minorEastAsia"/>
                <w:b/>
                <w:lang w:val="en-US"/>
              </w:rPr>
              <w:t>N</w:t>
            </w:r>
            <w:r w:rsidRPr="00DD5087">
              <w:rPr>
                <w:rFonts w:eastAsiaTheme="minorEastAsia"/>
                <w:b/>
                <w:vertAlign w:val="subscript"/>
              </w:rPr>
              <w:t>1</w:t>
            </w:r>
            <w:r w:rsidRPr="00DD5087"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  <w:b/>
              </w:rPr>
              <w:t xml:space="preserve">симметричной точке </w:t>
            </w:r>
            <w:r>
              <w:rPr>
                <w:rFonts w:eastAsiaTheme="minorEastAsia"/>
                <w:b/>
                <w:lang w:val="en-US"/>
              </w:rPr>
              <w:t>N</w:t>
            </w:r>
            <w:r>
              <w:rPr>
                <w:rFonts w:eastAsiaTheme="minorEastAsia"/>
                <w:b/>
              </w:rPr>
              <w:t xml:space="preserve"> относительно оси ОУ;</w:t>
            </w:r>
          </w:p>
          <w:p w:rsidR="00DD5087" w:rsidRDefault="00DD5087" w:rsidP="00DD5087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</w:t>
            </w:r>
            <w:r>
              <w:rPr>
                <w:rFonts w:eastAsiaTheme="minorEastAsia"/>
                <w:b/>
              </w:rPr>
              <w:t xml:space="preserve">) координаты точки </w:t>
            </w:r>
            <w:r>
              <w:rPr>
                <w:rFonts w:eastAsiaTheme="minorEastAsia"/>
                <w:b/>
                <w:lang w:val="en-US"/>
              </w:rPr>
              <w:t>N</w:t>
            </w:r>
            <w:r>
              <w:rPr>
                <w:rFonts w:eastAsiaTheme="minorEastAsia"/>
                <w:b/>
                <w:vertAlign w:val="subscript"/>
              </w:rPr>
              <w:t>2</w:t>
            </w:r>
            <w:r w:rsidRPr="00DD5087"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  <w:b/>
              </w:rPr>
              <w:t xml:space="preserve">симметричной точке </w:t>
            </w:r>
            <w:r>
              <w:rPr>
                <w:rFonts w:eastAsiaTheme="minorEastAsia"/>
                <w:b/>
                <w:lang w:val="en-US"/>
              </w:rPr>
              <w:t>N</w:t>
            </w:r>
            <w:r>
              <w:rPr>
                <w:rFonts w:eastAsiaTheme="minorEastAsia"/>
                <w:b/>
              </w:rPr>
              <w:t xml:space="preserve"> относительно оси О</w:t>
            </w:r>
            <w:r>
              <w:rPr>
                <w:rFonts w:eastAsiaTheme="minorEastAsia"/>
                <w:b/>
              </w:rPr>
              <w:t>Х</w:t>
            </w:r>
            <w:r>
              <w:rPr>
                <w:rFonts w:eastAsiaTheme="minorEastAsia"/>
                <w:b/>
              </w:rPr>
              <w:t>;</w:t>
            </w:r>
          </w:p>
          <w:p w:rsidR="00DD5087" w:rsidRPr="00DD5087" w:rsidRDefault="00DD5087" w:rsidP="00DD5087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в</w:t>
            </w:r>
            <w:r>
              <w:rPr>
                <w:rFonts w:eastAsiaTheme="minorEastAsia"/>
                <w:b/>
              </w:rPr>
              <w:t xml:space="preserve">) координаты точки </w:t>
            </w:r>
            <w:r>
              <w:rPr>
                <w:rFonts w:eastAsiaTheme="minorEastAsia"/>
                <w:b/>
                <w:lang w:val="en-US"/>
              </w:rPr>
              <w:t>N</w:t>
            </w:r>
            <w:r>
              <w:rPr>
                <w:rFonts w:eastAsiaTheme="minorEastAsia"/>
                <w:b/>
                <w:vertAlign w:val="subscript"/>
              </w:rPr>
              <w:t>3</w:t>
            </w:r>
            <w:r w:rsidRPr="00DD5087"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  <w:b/>
              </w:rPr>
              <w:t xml:space="preserve">симметричной точке </w:t>
            </w:r>
            <w:r>
              <w:rPr>
                <w:rFonts w:eastAsiaTheme="minorEastAsia"/>
                <w:b/>
                <w:lang w:val="en-US"/>
              </w:rPr>
              <w:t>N</w:t>
            </w:r>
            <w:r>
              <w:rPr>
                <w:rFonts w:eastAsiaTheme="minorEastAsia"/>
                <w:b/>
              </w:rPr>
              <w:t xml:space="preserve"> относительно </w:t>
            </w:r>
            <w:r>
              <w:rPr>
                <w:rFonts w:eastAsiaTheme="minorEastAsia"/>
                <w:b/>
              </w:rPr>
              <w:t>начала координат.</w:t>
            </w:r>
          </w:p>
        </w:tc>
      </w:tr>
      <w:tr w:rsidR="00DD5087" w:rsidTr="008E7D1C">
        <w:trPr>
          <w:trHeight w:val="467"/>
        </w:trPr>
        <w:tc>
          <w:tcPr>
            <w:tcW w:w="7714" w:type="dxa"/>
            <w:gridSpan w:val="2"/>
            <w:vAlign w:val="center"/>
          </w:tcPr>
          <w:p w:rsidR="00DD5087" w:rsidRDefault="00DD5087" w:rsidP="008E7D1C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w:r w:rsidRPr="008E7D1C">
              <w:t xml:space="preserve">а)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/>
                    </w:rPr>
                    <m:t>;1,3</m:t>
                  </m:r>
                </m:e>
              </m:d>
            </m:oMath>
            <w:r w:rsidRPr="008E7D1C">
              <w:t xml:space="preserve">; б)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/>
                    </w:rPr>
                    <m:t>;-1,3</m:t>
                  </m:r>
                </m:e>
              </m:d>
              <m:r>
                <w:rPr>
                  <w:rFonts w:ascii="Cambria Math" w:hAnsi="Cambria Math"/>
                </w:rPr>
                <m:t>;</m:t>
              </m:r>
            </m:oMath>
            <w:r w:rsidRPr="008E7D1C">
              <w:t xml:space="preserve"> в)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/>
                    </w:rPr>
                    <m:t>;-1,3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rPr>
                <w:b/>
              </w:rPr>
              <w:t xml:space="preserve">  </w:t>
            </w:r>
          </w:p>
        </w:tc>
      </w:tr>
      <w:tr w:rsidR="00342F7E" w:rsidTr="00B161B0">
        <w:tc>
          <w:tcPr>
            <w:tcW w:w="7714" w:type="dxa"/>
            <w:gridSpan w:val="2"/>
          </w:tcPr>
          <w:p w:rsidR="00342F7E" w:rsidRPr="00342F7E" w:rsidRDefault="00342F7E" w:rsidP="00342F7E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Задание. Даны точки 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 xml:space="preserve">4; 7), В(-3; -4), С(5; -2). Постройте </w:t>
            </w:r>
            <w:r>
              <w:rPr>
                <w:b/>
              </w:rPr>
              <w:sym w:font="Symbol" w:char="F044"/>
            </w:r>
            <w:r w:rsidR="008E7D1C">
              <w:rPr>
                <w:b/>
              </w:rPr>
              <w:t>А</w:t>
            </w:r>
            <w:r w:rsidR="008E7D1C" w:rsidRPr="008E7D1C">
              <w:rPr>
                <w:b/>
                <w:vertAlign w:val="subscript"/>
              </w:rPr>
              <w:t>1</w:t>
            </w:r>
            <w:r w:rsidR="008E7D1C">
              <w:rPr>
                <w:b/>
              </w:rPr>
              <w:t>В</w:t>
            </w:r>
            <w:r w:rsidR="008E7D1C" w:rsidRPr="008E7D1C">
              <w:rPr>
                <w:b/>
                <w:vertAlign w:val="subscript"/>
              </w:rPr>
              <w:t>1</w:t>
            </w:r>
            <w:r w:rsidR="008E7D1C">
              <w:rPr>
                <w:b/>
              </w:rPr>
              <w:t>С</w:t>
            </w:r>
            <w:r w:rsidR="008E7D1C" w:rsidRPr="008E7D1C">
              <w:rPr>
                <w:b/>
                <w:vertAlign w:val="subscript"/>
              </w:rPr>
              <w:t>1</w:t>
            </w:r>
            <w:r w:rsidR="008E7D1C">
              <w:rPr>
                <w:b/>
              </w:rPr>
              <w:t xml:space="preserve">, симметричный </w:t>
            </w:r>
            <w:r w:rsidR="008E7D1C">
              <w:rPr>
                <w:b/>
              </w:rPr>
              <w:sym w:font="Symbol" w:char="F044"/>
            </w:r>
            <w:r w:rsidR="008E7D1C">
              <w:rPr>
                <w:b/>
              </w:rPr>
              <w:t>АВС относительно начала координат</w:t>
            </w:r>
            <w:r w:rsidR="0031134C">
              <w:rPr>
                <w:b/>
              </w:rPr>
              <w:t>,</w:t>
            </w:r>
            <w:bookmarkStart w:id="0" w:name="_GoBack"/>
            <w:bookmarkEnd w:id="0"/>
            <w:r w:rsidR="008E7D1C">
              <w:rPr>
                <w:b/>
              </w:rPr>
              <w:t xml:space="preserve"> и </w:t>
            </w:r>
            <w:r w:rsidR="008E7D1C">
              <w:rPr>
                <w:b/>
              </w:rPr>
              <w:sym w:font="Symbol" w:char="F044"/>
            </w:r>
            <w:r w:rsidR="008E7D1C">
              <w:rPr>
                <w:b/>
              </w:rPr>
              <w:t>А</w:t>
            </w:r>
            <w:r w:rsidR="008E7D1C" w:rsidRPr="008E7D1C">
              <w:rPr>
                <w:b/>
                <w:vertAlign w:val="subscript"/>
              </w:rPr>
              <w:t>2</w:t>
            </w:r>
            <w:r w:rsidR="008E7D1C">
              <w:rPr>
                <w:b/>
              </w:rPr>
              <w:t>В</w:t>
            </w:r>
            <w:r w:rsidR="008E7D1C" w:rsidRPr="008E7D1C">
              <w:rPr>
                <w:b/>
                <w:vertAlign w:val="subscript"/>
              </w:rPr>
              <w:t>2</w:t>
            </w:r>
            <w:r w:rsidR="008E7D1C">
              <w:rPr>
                <w:b/>
              </w:rPr>
              <w:t>С</w:t>
            </w:r>
            <w:r w:rsidR="008E7D1C" w:rsidRPr="008E7D1C">
              <w:rPr>
                <w:b/>
                <w:vertAlign w:val="subscript"/>
              </w:rPr>
              <w:t>2</w:t>
            </w:r>
            <w:r w:rsidR="008E7D1C">
              <w:rPr>
                <w:b/>
              </w:rPr>
              <w:t xml:space="preserve">, симметричный </w:t>
            </w:r>
            <w:r w:rsidR="008E7D1C">
              <w:rPr>
                <w:b/>
              </w:rPr>
              <w:sym w:font="Symbol" w:char="F044"/>
            </w:r>
            <w:r w:rsidR="008E7D1C">
              <w:rPr>
                <w:b/>
              </w:rPr>
              <w:t>АВС относительно</w:t>
            </w:r>
            <w:r w:rsidR="008E7D1C">
              <w:rPr>
                <w:b/>
              </w:rPr>
              <w:t xml:space="preserve"> оси ОХ.</w:t>
            </w:r>
          </w:p>
        </w:tc>
      </w:tr>
    </w:tbl>
    <w:p w:rsidR="000B2476" w:rsidRPr="00B543CD" w:rsidRDefault="000B2476" w:rsidP="000B2476">
      <w:pPr>
        <w:jc w:val="center"/>
        <w:rPr>
          <w:b/>
          <w:sz w:val="4"/>
          <w:szCs w:val="4"/>
        </w:rPr>
      </w:pPr>
    </w:p>
    <w:sectPr w:rsidR="000B2476" w:rsidRPr="00B543CD" w:rsidSect="000B247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B"/>
    <w:rsid w:val="000B2476"/>
    <w:rsid w:val="0021152F"/>
    <w:rsid w:val="002301D0"/>
    <w:rsid w:val="00242759"/>
    <w:rsid w:val="0031134C"/>
    <w:rsid w:val="00342F7E"/>
    <w:rsid w:val="004B5F11"/>
    <w:rsid w:val="004E2FF6"/>
    <w:rsid w:val="00572177"/>
    <w:rsid w:val="00572F84"/>
    <w:rsid w:val="0069399F"/>
    <w:rsid w:val="00810901"/>
    <w:rsid w:val="008D640B"/>
    <w:rsid w:val="008E1394"/>
    <w:rsid w:val="008E7D1C"/>
    <w:rsid w:val="00916463"/>
    <w:rsid w:val="00997E4C"/>
    <w:rsid w:val="009E2831"/>
    <w:rsid w:val="00AE4234"/>
    <w:rsid w:val="00B061A6"/>
    <w:rsid w:val="00B543CD"/>
    <w:rsid w:val="00B65FF7"/>
    <w:rsid w:val="00CF6993"/>
    <w:rsid w:val="00DB58CE"/>
    <w:rsid w:val="00DD5087"/>
    <w:rsid w:val="00E32EBC"/>
    <w:rsid w:val="00E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9B59"/>
  <w15:chartTrackingRefBased/>
  <w15:docId w15:val="{23CEF56F-578E-414D-87F1-D9924B1F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17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E5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2021-11-06T06:45:00Z</dcterms:created>
  <dcterms:modified xsi:type="dcterms:W3CDTF">2021-11-06T10:11:00Z</dcterms:modified>
</cp:coreProperties>
</file>